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03-06/2021/5240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Краснодар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33E05F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03-06/2021/5240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876D3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2021-12-01T07:12:00Z</dcterms:modified>
</cp:coreProperties>
</file>